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211"/>
      </w:tblGrid>
      <w:tr w:rsidR="008B471D" w:rsidTr="00404408">
        <w:tc>
          <w:tcPr>
            <w:tcW w:w="5275" w:type="dxa"/>
          </w:tcPr>
          <w:p w:rsidR="008B471D" w:rsidRDefault="008B471D" w:rsidP="00404408">
            <w:pPr>
              <w:spacing w:before="120" w:after="120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720606">
              <w:rPr>
                <w:rFonts w:ascii="Times New Roman" w:eastAsia="Times New Roman" w:hAnsi="Times New Roman"/>
                <w:b/>
                <w:lang w:eastAsia="ru-RU"/>
              </w:rPr>
              <w:t xml:space="preserve">Рассмотрено и принято         </w:t>
            </w:r>
          </w:p>
          <w:p w:rsidR="008B471D" w:rsidRDefault="008B471D" w:rsidP="00404408">
            <w:pPr>
              <w:spacing w:before="120" w:after="1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общем собрании  ПК</w:t>
            </w:r>
          </w:p>
          <w:p w:rsidR="008B471D" w:rsidRDefault="008B471D" w:rsidP="00404408">
            <w:pPr>
              <w:spacing w:before="120" w:after="100" w:afterAutospacing="1"/>
              <w:ind w:right="-16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 9      от     01.09.2022   г.</w:t>
            </w:r>
          </w:p>
          <w:p w:rsidR="008B471D" w:rsidRDefault="008B471D" w:rsidP="00404408">
            <w:pPr>
              <w:spacing w:before="120" w:after="100" w:afterAutospacing="1"/>
              <w:ind w:right="-166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Председатель ПК                                                                                                                                                                                     </w:t>
            </w:r>
          </w:p>
          <w:p w:rsidR="008B471D" w:rsidRDefault="008B471D" w:rsidP="00404408">
            <w:pPr>
              <w:spacing w:before="120" w:after="120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___________  /Л.А.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Кепина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 </w:t>
            </w:r>
          </w:p>
          <w:p w:rsidR="008B471D" w:rsidRDefault="008B471D" w:rsidP="00404408">
            <w:pPr>
              <w:spacing w:before="120" w:after="120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                                              </w:t>
            </w:r>
          </w:p>
        </w:tc>
        <w:tc>
          <w:tcPr>
            <w:tcW w:w="5276" w:type="dxa"/>
          </w:tcPr>
          <w:p w:rsidR="008B471D" w:rsidRDefault="00801845" w:rsidP="00404408">
            <w:pPr>
              <w:spacing w:before="120" w:after="120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4DD42F9D" wp14:editId="60337BF7">
                  <wp:simplePos x="0" y="0"/>
                  <wp:positionH relativeFrom="column">
                    <wp:posOffset>884555</wp:posOffset>
                  </wp:positionH>
                  <wp:positionV relativeFrom="paragraph">
                    <wp:posOffset>-240665</wp:posOffset>
                  </wp:positionV>
                  <wp:extent cx="1779905" cy="183515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905" cy="1835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471D" w:rsidRPr="00720606">
              <w:rPr>
                <w:rFonts w:ascii="Times New Roman" w:eastAsia="Times New Roman" w:hAnsi="Times New Roman"/>
                <w:b/>
                <w:lang w:eastAsia="ru-RU"/>
              </w:rPr>
              <w:t>Утверждено и введено в действие</w:t>
            </w:r>
            <w:r w:rsidR="008B471D" w:rsidRPr="00D428A0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</w:p>
          <w:p w:rsidR="008B471D" w:rsidRDefault="008B471D" w:rsidP="00404408">
            <w:pPr>
              <w:spacing w:before="120" w:after="100" w:afterAutospacing="1"/>
              <w:contextualSpacing/>
              <w:jc w:val="righ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приказом № </w:t>
            </w:r>
            <w:r w:rsidR="00656083">
              <w:rPr>
                <w:rFonts w:ascii="Times New Roman" w:eastAsia="Times New Roman" w:hAnsi="Times New Roman"/>
                <w:lang w:eastAsia="ru-RU"/>
              </w:rPr>
              <w:t>51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lang w:eastAsia="ru-RU"/>
              </w:rPr>
              <w:t xml:space="preserve">   </w:t>
            </w:r>
          </w:p>
          <w:p w:rsidR="008B471D" w:rsidRDefault="008B471D" w:rsidP="00404408">
            <w:pPr>
              <w:spacing w:before="120" w:after="100" w:afterAutospacing="1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от « 01  » сентября  2022 г.</w:t>
            </w:r>
          </w:p>
          <w:p w:rsidR="008B471D" w:rsidRDefault="008B471D" w:rsidP="00404408">
            <w:pPr>
              <w:spacing w:before="120" w:after="120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  МБДОУ «Детский сад №13»</w:t>
            </w:r>
            <w:r w:rsidRPr="00D428A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B471D" w:rsidRDefault="008B471D" w:rsidP="00404408">
            <w:pPr>
              <w:spacing w:before="120" w:after="120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471D" w:rsidRDefault="008B471D" w:rsidP="00404408">
            <w:pPr>
              <w:spacing w:before="120" w:after="120"/>
              <w:contextualSpacing/>
              <w:jc w:val="right"/>
              <w:rPr>
                <w:rFonts w:ascii="Times New Roman" w:eastAsia="Times New Roman" w:hAnsi="Times New Roman"/>
                <w:b/>
                <w:lang w:eastAsia="ru-RU"/>
              </w:rPr>
            </w:pPr>
            <w:r w:rsidRPr="00D428A0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_________ /А.А.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Гиниятова</w:t>
            </w:r>
            <w:proofErr w:type="spellEnd"/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.</w:t>
            </w:r>
            <w:proofErr w:type="gramEnd"/>
            <w:r w:rsidRPr="00D428A0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          </w:t>
            </w:r>
          </w:p>
        </w:tc>
      </w:tr>
    </w:tbl>
    <w:p w:rsidR="007F7C17" w:rsidRDefault="007F7C17" w:rsidP="00F10986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01845" w:rsidRDefault="00801845" w:rsidP="00F1098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F7C17" w:rsidRPr="00F10986" w:rsidRDefault="008B471D" w:rsidP="00F10986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F10986">
        <w:rPr>
          <w:lang w:val="ru-RU"/>
        </w:rPr>
        <w:br/>
      </w: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об обработке персональных данных работников </w:t>
      </w:r>
      <w:r w:rsid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МБДОУ «Детский сад №13»</w:t>
      </w:r>
    </w:p>
    <w:p w:rsidR="007F7C17" w:rsidRPr="00F10986" w:rsidRDefault="007F7C17" w:rsidP="00F10986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Настоящее положение об обработке персональных данных работников</w:t>
      </w:r>
      <w:r w:rsid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 МБДОУ «Детский сад №13»</w:t>
      </w: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Положение) разработано в соответствии с Федеральным законом от 29.12.2012 № 273-ФЗ «Об образовании в Российской Федерации», Федеральным законом от 27.07.2006 № 152-ФЗ «О персональных данных», иными федеральными и региональными нормативными актами в сфере защиты персональных данных, политикой обработки персональных данных</w:t>
      </w:r>
      <w:r w:rsid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 МБДОУ «Детский сад №13»</w:t>
      </w: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1.2. Положение определяет порядок работы с персональными данными в</w:t>
      </w:r>
      <w:r w:rsid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 МБДОУ «Детский сад №13»</w:t>
      </w: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(далее – Детский сад) соискателей на вакантные должности, работников, в том числе бывших, их родственников, а также гарантии конфиденциальности личной информации, которую соискатели и работники предоставляют Детскому саду.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1.3. Целью Положения является защита персональных данных соискателей, работников и их родственников от неправомерного или случайного доступа, уничтожения, изменения, блокирования, копирования, распространения и иных неправомерных действий.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Цели обработки персональных данных, их категории и перечень, категории субъектов, персональные данные которых обрабатываются, способы, сроки их обработки и хранения, порядок уничтожения персональных данных</w:t>
      </w:r>
    </w:p>
    <w:tbl>
      <w:tblPr>
        <w:tblW w:w="1061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351"/>
        <w:gridCol w:w="6777"/>
        <w:gridCol w:w="992"/>
        <w:gridCol w:w="283"/>
        <w:gridCol w:w="1209"/>
      </w:tblGrid>
      <w:tr w:rsidR="007F7C17" w:rsidRPr="00656083" w:rsidTr="00801845">
        <w:tc>
          <w:tcPr>
            <w:tcW w:w="106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 Цель обработки: организация трудоустройства кандидатов на работу (соискателей)</w:t>
            </w:r>
          </w:p>
        </w:tc>
      </w:tr>
      <w:tr w:rsidR="007F7C17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7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Персональные данные</w:t>
            </w:r>
          </w:p>
        </w:tc>
        <w:tc>
          <w:tcPr>
            <w:tcW w:w="14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Специальные данные</w:t>
            </w:r>
          </w:p>
        </w:tc>
      </w:tr>
      <w:tr w:rsidR="007F7C17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Перечень данных</w:t>
            </w:r>
          </w:p>
        </w:tc>
        <w:tc>
          <w:tcPr>
            <w:tcW w:w="77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фамилия, имя, отчество;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гражданство;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и место рождения;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изображение (фотография);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паспортные данные;</w:t>
            </w:r>
          </w:p>
          <w:p w:rsidR="007F7C17" w:rsidRPr="00F10986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регистрации по месту жительства;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фактического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проживания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контактные данные;</w:t>
            </w:r>
          </w:p>
          <w:p w:rsidR="007F7C17" w:rsidRPr="00F10986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страховой номер индивидуального лицевого счета (СНИЛС);</w:t>
            </w:r>
          </w:p>
          <w:p w:rsidR="007F7C17" w:rsidRPr="00F10986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 об образовании, квалификации, профессиональной подготовке и повышении квалификации;</w:t>
            </w:r>
          </w:p>
          <w:p w:rsidR="007F7C17" w:rsidRPr="00F10986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семейное положение, наличие детей, родственные связи;</w:t>
            </w:r>
          </w:p>
          <w:p w:rsidR="007F7C17" w:rsidRPr="00F10986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 о трудовой деятельности, в том числе наличие поощрений, награждений и (или) дисциплинарных взысканий;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регистрации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брака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 о воинском учете;</w:t>
            </w:r>
          </w:p>
          <w:p w:rsidR="007F7C17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 об инвалидности;</w:t>
            </w:r>
          </w:p>
          <w:p w:rsidR="007F7C17" w:rsidRPr="00F10986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 о судимости, привлечении к уголовной ответственности;</w:t>
            </w:r>
          </w:p>
          <w:p w:rsidR="007F7C17" w:rsidRPr="00F10986" w:rsidRDefault="008B471D" w:rsidP="00801845">
            <w:pPr>
              <w:numPr>
                <w:ilvl w:val="0"/>
                <w:numId w:val="1"/>
              </w:numPr>
              <w:tabs>
                <w:tab w:val="clear" w:pos="720"/>
                <w:tab w:val="num" w:pos="209"/>
              </w:tabs>
              <w:spacing w:before="0" w:beforeAutospacing="0" w:after="0" w:afterAutospacing="0"/>
              <w:ind w:left="0" w:right="180" w:firstLine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иные персональные данные, предоставляемые соискателями по их </w:t>
            </w: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желанию</w:t>
            </w:r>
          </w:p>
        </w:tc>
        <w:tc>
          <w:tcPr>
            <w:tcW w:w="14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986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F7C17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здоровья</w:t>
            </w:r>
            <w:proofErr w:type="spellEnd"/>
          </w:p>
        </w:tc>
      </w:tr>
      <w:tr w:rsidR="007F7C17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Категории субъектов</w:t>
            </w:r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Кандидаты на работу (соискатели)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Способы обработки</w:t>
            </w:r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Автоматизированная обработка и без средств автоматизации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срока, необходимого для рассмотрения кандидатуры соискателя и заключения трудового договора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хранения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для анкеты (резюме) соискателя – 30 дней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уничтожения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7F7C17" w:rsidRPr="00656083" w:rsidTr="00801845">
        <w:tc>
          <w:tcPr>
            <w:tcW w:w="106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Цель обработки: выполнения функций и полномочий работодателя в трудовых отношениях, в том числе обязанностей по охране труда</w:t>
            </w:r>
          </w:p>
        </w:tc>
      </w:tr>
      <w:tr w:rsidR="007F7C17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6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tabs>
                <w:tab w:val="left" w:pos="350"/>
              </w:tabs>
              <w:spacing w:before="0" w:beforeAutospacing="0" w:after="0" w:afterAutospacing="0"/>
              <w:ind w:left="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Персональные данные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94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Специальные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данные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________________________________</w:t>
            </w:r>
          </w:p>
        </w:tc>
      </w:tr>
      <w:tr w:rsidR="007F7C17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Перечень данных</w:t>
            </w:r>
          </w:p>
        </w:tc>
        <w:tc>
          <w:tcPr>
            <w:tcW w:w="6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фамилия, имя, отчество;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гражданство;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и место рождения;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изображение (фотография);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паспортные данные;</w:t>
            </w:r>
          </w:p>
          <w:p w:rsidR="007F7C17" w:rsidRPr="00F10986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регистрации по месту жительства;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фактического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проживания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контактные данные;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индивидуальный номер налогоплательщика;</w:t>
            </w:r>
          </w:p>
          <w:p w:rsidR="007F7C17" w:rsidRPr="00F10986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страховой номер индивидуального лицевого счета (СНИЛС);</w:t>
            </w:r>
          </w:p>
          <w:p w:rsidR="007F7C17" w:rsidRPr="00F10986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 об образовании, квалификации, профессиональной подготовке и повышении квалификации;</w:t>
            </w:r>
          </w:p>
          <w:p w:rsidR="007F7C17" w:rsidRPr="00F10986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семейное положение, наличие детей, родственные связи;</w:t>
            </w:r>
          </w:p>
          <w:p w:rsidR="007F7C17" w:rsidRPr="00F10986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 о трудовой деятельности, в том числе наличие поощрений, награждений и (или) дисциплинарных взысканий;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регистрации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брака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 о воинском учете;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 об инвалидности;</w:t>
            </w:r>
          </w:p>
          <w:p w:rsidR="007F7C17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 об удержании алиментов;</w:t>
            </w:r>
          </w:p>
          <w:p w:rsidR="007F7C17" w:rsidRPr="00F10986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 о доходе с предыдущего места работы;</w:t>
            </w:r>
          </w:p>
          <w:p w:rsidR="007F7C17" w:rsidRPr="00F10986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сведения о судимости, привлечении к уголовной </w:t>
            </w: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ответственности;</w:t>
            </w:r>
          </w:p>
          <w:p w:rsidR="007F7C17" w:rsidRPr="00F10986" w:rsidRDefault="008B471D" w:rsidP="00801845">
            <w:pPr>
              <w:numPr>
                <w:ilvl w:val="0"/>
                <w:numId w:val="2"/>
              </w:numPr>
              <w:tabs>
                <w:tab w:val="left" w:pos="350"/>
              </w:tabs>
              <w:spacing w:before="0" w:beforeAutospacing="0" w:after="0" w:afterAutospacing="0"/>
              <w:ind w:left="67" w:right="180" w:firstLine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иные персональные данные, предоставляемые работниками в соответствии с требованиями трудового законодательства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94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________________________________________________________________</w:t>
            </w:r>
          </w:p>
        </w:tc>
      </w:tr>
      <w:tr w:rsidR="007F7C17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Категории субъектов</w:t>
            </w:r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67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Работники, их родственники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Способы обработки</w:t>
            </w:r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ind w:left="67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Автоматизированная обработка и без средств автоматизации, в том числе:</w:t>
            </w:r>
          </w:p>
          <w:p w:rsidR="007F7C17" w:rsidRPr="00F10986" w:rsidRDefault="008B471D" w:rsidP="00801845">
            <w:pPr>
              <w:numPr>
                <w:ilvl w:val="0"/>
                <w:numId w:val="3"/>
              </w:numPr>
              <w:spacing w:before="0" w:beforeAutospacing="0" w:after="0" w:afterAutospacing="0"/>
              <w:ind w:left="67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7F7C17" w:rsidRPr="00F10986" w:rsidRDefault="008B471D" w:rsidP="00801845">
            <w:pPr>
              <w:numPr>
                <w:ilvl w:val="0"/>
                <w:numId w:val="3"/>
              </w:numPr>
              <w:spacing w:before="0" w:beforeAutospacing="0" w:after="0" w:afterAutospacing="0"/>
              <w:ind w:left="67" w:right="180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системы</w:t>
            </w:r>
            <w:proofErr w:type="gramEnd"/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документы Детского сада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ind w:left="67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срока действия трудового договора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хранения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ind w:left="67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в составе личных дел – 50 лет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уничтожения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ind w:left="67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7F7C17" w:rsidRPr="00656083" w:rsidTr="00801845">
        <w:tc>
          <w:tcPr>
            <w:tcW w:w="106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801845">
            <w:pPr>
              <w:spacing w:before="0" w:beforeAutospacing="0" w:after="0" w:afterAutospacing="0"/>
              <w:ind w:left="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 Цель обработки: реализация гражданско-правовых договоров, стороной, выгодоприобретателем или получателем которых является Детский сад</w:t>
            </w:r>
          </w:p>
        </w:tc>
      </w:tr>
      <w:tr w:rsidR="007F7C17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67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Персональные данные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Перечень данных</w:t>
            </w:r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фамилия, имя, отчество;</w:t>
            </w:r>
          </w:p>
          <w:p w:rsidR="007F7C17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паспортные данные;</w:t>
            </w:r>
          </w:p>
          <w:p w:rsidR="007F7C17" w:rsidRPr="00F10986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регистрации и (или) фактического проживания;</w:t>
            </w:r>
          </w:p>
          <w:p w:rsidR="007F7C17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контактные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F7C17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индивидуальный номер налогоплательщика;</w:t>
            </w:r>
          </w:p>
          <w:p w:rsidR="007F7C17" w:rsidRPr="00F10986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страховой номер индивидуального лицевого счета (СНИЛС);</w:t>
            </w:r>
          </w:p>
          <w:p w:rsidR="007F7C17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номер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расчетного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счета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F7C17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номер банковской карты;</w:t>
            </w:r>
          </w:p>
          <w:p w:rsidR="007F7C17" w:rsidRPr="00F10986" w:rsidRDefault="008B471D" w:rsidP="00F10986">
            <w:pPr>
              <w:numPr>
                <w:ilvl w:val="0"/>
                <w:numId w:val="4"/>
              </w:numPr>
              <w:spacing w:before="0" w:beforeAutospacing="0" w:after="0" w:afterAutospacing="0"/>
              <w:ind w:left="-142" w:right="180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иные персональные данные, предоставляемые физическими лицами, необходимые для заключения и исполнения договоров</w:t>
            </w:r>
          </w:p>
        </w:tc>
      </w:tr>
      <w:tr w:rsidR="007F7C17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субъектов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Контрагенты, партнеры, стороны договора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Способы обработки</w:t>
            </w:r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Автоматизированная обработка и без средств автоматизации, в том числе:</w:t>
            </w:r>
          </w:p>
          <w:p w:rsidR="007F7C17" w:rsidRPr="00F10986" w:rsidRDefault="008B471D" w:rsidP="00F10986">
            <w:pPr>
              <w:numPr>
                <w:ilvl w:val="0"/>
                <w:numId w:val="5"/>
              </w:numPr>
              <w:spacing w:before="0" w:beforeAutospacing="0" w:after="0" w:afterAutospacing="0"/>
              <w:ind w:left="-142" w:right="180" w:firstLine="142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7F7C17" w:rsidRPr="00F10986" w:rsidRDefault="008B471D" w:rsidP="00F10986">
            <w:pPr>
              <w:numPr>
                <w:ilvl w:val="0"/>
                <w:numId w:val="5"/>
              </w:numPr>
              <w:spacing w:before="0" w:beforeAutospacing="0" w:after="0" w:afterAutospacing="0"/>
              <w:ind w:left="-142" w:right="180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системы</w:t>
            </w:r>
            <w:proofErr w:type="gramEnd"/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документы Детского сада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срока, необходимого для исполнения заключенного договора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Сроки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хранения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7F7C17" w:rsidRPr="00656083" w:rsidTr="00801845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Default="008B471D" w:rsidP="00801845">
            <w:pPr>
              <w:spacing w:before="0" w:beforeAutospacing="0" w:after="0" w:afterAutospacing="0"/>
              <w:ind w:left="142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уничтожения</w:t>
            </w:r>
            <w:proofErr w:type="spellEnd"/>
          </w:p>
        </w:tc>
        <w:tc>
          <w:tcPr>
            <w:tcW w:w="92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7C17" w:rsidRPr="00F10986" w:rsidRDefault="008B471D" w:rsidP="00F10986">
            <w:pPr>
              <w:spacing w:before="0" w:beforeAutospacing="0" w:after="0" w:afterAutospacing="0"/>
              <w:ind w:left="-142" w:firstLine="142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Порядком уничтожения и обезличивания персональных данных Детского 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109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зависимости от типа носителя персональных данных</w:t>
            </w:r>
          </w:p>
        </w:tc>
      </w:tr>
    </w:tbl>
    <w:p w:rsidR="007F7C17" w:rsidRPr="00F10986" w:rsidRDefault="007F7C17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Сбор, обработка и хранение персональных данных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3.1. Сбор персональных данных соискателей осуществляет должностное лицо Детского сада, которому поручен подбор кадров, в том числе из общедоступной информации о соискателях в интернете.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3.2. Сбор персональных данных работников осуществляет работник, назначенный директором, у самих работников. Если персональные данные работника можно получить только у третьих лиц, Детский сад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уведомляет об этом работника и берет у него письменное согласие на получение данных.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3.3. Сбор персональных данных родственников работника осуществляется со слов работника и из документов, которые предоставил работник.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3.4. Обработка персональных данных соискателей ведется исключительно в целях определения возможности их трудоустройства.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3.5. Обработка персональных данных работников ведется исключительно в целях обеспечения соблюдения законодательства РФ, содействия работникам в трудоустройстве, получении образования, продвижении по службе, обеспечения их личной безопасности и сохранности имущества, контроля количества и качества выполняемой ими работы.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3.6. Обработка персональных данных родственников работников ведется исключительно в целях обеспечения соблюдения законодательства РФ, реализации прав работников, предусмотренных трудовым законодательством и иными актами, содержащими нормы трудового права.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3.7. Сбор и обработка персональных данных, которые относятся к специальной категории (сведения о расовой, национальной принадлежности, политических взглядах, религиозных или философских убеждениях, состоянии здоровья, интимной жизни) возможны только с согласия субъекта персональных данных либо в случаях, установленных законодательством о персональных данных.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3.8. Сбор и обработка персональных данных родственников работников, которые относятся к специальной категории (сведения о расовой, национальной принадлежности, политических взглядах, религиозных или философских убеждениях, состоянии здоровья, интимной жизни), не допускаются.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3.9. Сбор и обработка персональных данных соискателей, работников и их родственников о членстве в общественных объединениях или профсоюзной деятельности не допускаются, за исключением случаев, предусмотренных федеральными законами.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3.10. Личные дела, трудовые и медицинские книжки работников хранятся в бумажном виде в папках в кабинете директора в специально отведенной секции сейфа, обеспечивающего защиту от несанкционированного доступа.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3.11. Документы, содержащие личную информацию о работнике, кроме указанных в пункте 3.10 Положения, хранятся в бумажном виде в отделе кадров и в электронном виде в информационных системах: ________________________________________.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3.12. Документы соискателя, который не был трудоустроен, уничтожаются в течение _______ с момента принятия решения об отказе в трудоустройстве.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3.13. Документы, содержащие персональные данные работников и родственников работников, подлежат хранению и уничтожению в сроки и в порядке, предусмотренные номенклатурой дел и архивным законодательством РФ.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3.14. Работники вправе требовать исключения или исправления неверных или неполных персональных данных, а также данных, обработанных с нарушениями требований Трудового кодекса или иного федерального закона.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3.15. Персональные данные оценочного характера работник вправе дополнить заявлением, выражающим его собственную точку зрения.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Доступ к персональным данным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4.1. Доступ к персональным данным соискателя, работников и их родственников имеет заведующий в полном объеме.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4.2. Перечень работников, допущенных к обработке персональных данных соискателей, работников и их родственников, утверждается приказом заведующего.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Передача персональных данных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5.1. Работники Детского сада, имеющие доступ к персональным данным соискателей, работников и их родственников, при передаче этих данных должны соблюдать следующие требования: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5.1.1. Не передавать и не распространять персональные данные без письменного согласия субъекта персональных данных, за исключением случаев, когда это необходимо:</w:t>
      </w:r>
    </w:p>
    <w:p w:rsidR="007F7C17" w:rsidRPr="00F10986" w:rsidRDefault="008B471D" w:rsidP="00F10986">
      <w:pPr>
        <w:numPr>
          <w:ilvl w:val="0"/>
          <w:numId w:val="6"/>
        </w:numPr>
        <w:spacing w:before="0" w:beforeAutospacing="0" w:after="0" w:afterAutospacing="0"/>
        <w:ind w:left="-142" w:right="180" w:firstLine="142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для предупреждения угрозы жизни и здоровью субъекта персональных данных, если получить такое согласие невозможно;</w:t>
      </w:r>
    </w:p>
    <w:p w:rsidR="007F7C17" w:rsidRPr="00F10986" w:rsidRDefault="008B471D" w:rsidP="00F10986">
      <w:pPr>
        <w:numPr>
          <w:ilvl w:val="0"/>
          <w:numId w:val="6"/>
        </w:numPr>
        <w:spacing w:before="0" w:beforeAutospacing="0" w:after="0" w:afterAutospacing="0"/>
        <w:ind w:left="-142" w:right="180" w:firstLine="142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для статистических или исследовательских целей (при обезличивании);</w:t>
      </w:r>
    </w:p>
    <w:p w:rsidR="007F7C17" w:rsidRPr="00F10986" w:rsidRDefault="008B471D" w:rsidP="00F10986">
      <w:pPr>
        <w:numPr>
          <w:ilvl w:val="0"/>
          <w:numId w:val="6"/>
        </w:numPr>
        <w:spacing w:before="0" w:beforeAutospacing="0" w:after="0" w:afterAutospacing="0"/>
        <w:ind w:left="-142" w:right="180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в случаях, напрямую предусмотренных федеральными законами.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5.1.2. </w:t>
      </w:r>
      <w:proofErr w:type="gramStart"/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Передавать без согласия субъекта персональных данных информацию в государственные и негосударственные функциональные структуры, в том числе в налоговые инспекции, фонд медицинского страхования, социальный фонд, правоохранительные органы, страховые агентства, военкоматы, медицинские организации, контрольно-надзорные органы при наличии оснований, предусмотренных в федеральных законах, или мотивированного запроса от данных структур, если это допускается законодательством РФ.</w:t>
      </w:r>
      <w:proofErr w:type="gramEnd"/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Мотивированный запрос должен включать в себя указание цели запроса, ссылку на правовые основания запроса, в том числе подтверждающие полномочия органа, направившего запрос, а также перечень запрашиваемой информации.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5.1.3. Передавать персональные данные представителям работников и соискателей в порядке, установленном Трудовым кодексом, ограничивая эту информацию только теми персональными данными, которые необходимы для выполнения функций представителя, подтвержденных документально.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Меры обеспечения безопасности персональных данных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 К основным мерам обеспечения безопасности персональных данных в Детском саду относятся: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6.1.1. Назначение ответственного за организацию обработки персональных данных, в обязанности которого </w:t>
      </w:r>
      <w:proofErr w:type="gramStart"/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proofErr w:type="gramEnd"/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 в том числе организация обработки персональных данных, обучение и инструктаж работников, внутренний контроль за соблюдением в Детском саду требований законодательства к защите персональных данных.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6.1.2. Издание политики обработки персональных данных и локальных актов по вопросам обработки персональных данных.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6.1.3. Ознакомление работников, осуществляющих обработку персональных данных, с положениями законодательства о персональных данных, в том числе с требованиями к защите персональных данных, политикой обработки персональных данных и локальными актами Детского сада по вопросам обработки персональных данных.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6.1.4. Определение угроз безопасности персональным данным при их обработке с использованием средств автоматизации и разработка мер по защите таких персональных данных.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6.1.5. Учет материальных носителей персональных данных.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6.1.6. Проведение мероприятий при обнаружении несанкционированного доступа к персональным данным, обрабатываемым с использованием средств автоматизации, в том числе восстановление персональных данных, которые были модифицированы или уничтожены вследствие несанкционированного доступа к ним.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6.1.7. Оценка вреда, который может быть причинен субъектам персональных данных в случае нарушения законодательства о персональных данных, оценка соотношения указанного вреда и принимаемых мер.</w:t>
      </w:r>
    </w:p>
    <w:p w:rsidR="007F7C17" w:rsidRPr="00F10986" w:rsidRDefault="008B471D" w:rsidP="00F10986">
      <w:pPr>
        <w:spacing w:before="0" w:beforeAutospacing="0" w:after="0" w:afterAutospacing="0"/>
        <w:ind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6.1.8. Внутренний контроль соответствия обработки персональных данных требованиям законодательства.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6.1.9. Публикация политики обработки персональных данных и локальных актов по вопросам обработки персональных данных на официальном сайте Детского сада.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6.1.10. Организация уведомления </w:t>
      </w:r>
      <w:proofErr w:type="spellStart"/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Роскомнадзора</w:t>
      </w:r>
      <w:proofErr w:type="spellEnd"/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 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в соответствии с законодательством о персональных данных.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6.1.11. Обеспечение взаимодействия с государственной системой обнаружения, предупреждения и ликвидации последствий компьютерных атак на информационные ресурсы РФ, включая информирование о компьютерных инцидентах, повлекших неправомерную передачу (предоставление, распространение, доступ) персональных данных, в порядке, определенном федеральным органом исполнительной власти, уполномоченным в области обеспечения безопасности.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Ответственность</w:t>
      </w:r>
    </w:p>
    <w:p w:rsidR="007F7C17" w:rsidRPr="00F10986" w:rsidRDefault="008B471D" w:rsidP="00F10986">
      <w:pPr>
        <w:spacing w:before="0" w:beforeAutospacing="0" w:after="0" w:afterAutospacing="0"/>
        <w:ind w:left="-142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7.1. Лица, виновные в нарушении норм, регулирующих обработку и защиту персональных данных соискателей на вакантные должности, работников, в том числе бывших, и их родственников, привлекаются к дисциплинарной и материальной, гражданско-правовой, административной и уголовной ответственности в случаях, установленных законодательством РФ.</w:t>
      </w:r>
    </w:p>
    <w:p w:rsidR="007F7C17" w:rsidRDefault="008B471D" w:rsidP="00F10986">
      <w:pPr>
        <w:spacing w:before="0" w:beforeAutospacing="0" w:after="0" w:afterAutospacing="0"/>
        <w:ind w:left="-340" w:firstLine="142"/>
        <w:jc w:val="both"/>
        <w:rPr>
          <w:rFonts w:hAnsi="Times New Roman" w:cs="Times New Roman"/>
          <w:color w:val="000000"/>
          <w:sz w:val="24"/>
          <w:szCs w:val="24"/>
        </w:rPr>
      </w:pPr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7.2. </w:t>
      </w:r>
      <w:proofErr w:type="gramStart"/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>Моральный вред, причиненный соискателям на вакантные должности, работникам, в том числе бывшим, и их родственникам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РФ.</w:t>
      </w:r>
      <w:proofErr w:type="gramEnd"/>
      <w:r w:rsidRPr="00F109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Возмещение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морального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вреда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осуществляется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независимо от возмещения имущественного вреда.</w:t>
      </w:r>
    </w:p>
    <w:sectPr w:rsidR="007F7C17" w:rsidSect="00F10986">
      <w:pgSz w:w="11907" w:h="16839"/>
      <w:pgMar w:top="709" w:right="850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565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105D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A846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432A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0377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6E67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656083"/>
    <w:rsid w:val="007F7C17"/>
    <w:rsid w:val="00801845"/>
    <w:rsid w:val="008B471D"/>
    <w:rsid w:val="00B73A5A"/>
    <w:rsid w:val="00E438A1"/>
    <w:rsid w:val="00F01E19"/>
    <w:rsid w:val="00F1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39"/>
    <w:rsid w:val="008B471D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471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47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39"/>
    <w:rsid w:val="008B471D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471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47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2315</Words>
  <Characters>13200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:description>Подготовлено экспертами Актион-МЦФЭР</dc:description>
  <cp:lastModifiedBy>1</cp:lastModifiedBy>
  <cp:revision>5</cp:revision>
  <cp:lastPrinted>2022-10-21T10:58:00Z</cp:lastPrinted>
  <dcterms:created xsi:type="dcterms:W3CDTF">2022-10-21T10:59:00Z</dcterms:created>
  <dcterms:modified xsi:type="dcterms:W3CDTF">2022-11-02T10:07:00Z</dcterms:modified>
</cp:coreProperties>
</file>